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B1" w:rsidRPr="00A0567F" w:rsidRDefault="001A0DB8" w:rsidP="001A0DB8">
      <w:pPr>
        <w:jc w:val="left"/>
        <w:rPr>
          <w:rFonts w:ascii="ＭＳ Ｐゴシック" w:eastAsia="ＭＳ Ｐゴシック" w:hAnsi="ＭＳ Ｐゴシック"/>
          <w:b/>
          <w:sz w:val="28"/>
          <w:szCs w:val="28"/>
        </w:rPr>
      </w:pPr>
      <w:bookmarkStart w:id="0" w:name="_GoBack"/>
      <w:bookmarkEnd w:id="0"/>
      <w:r>
        <w:rPr>
          <w:rFonts w:ascii="ＭＳ Ｐゴシック" w:eastAsia="ＭＳ Ｐゴシック" w:hAnsi="ＭＳ Ｐゴシック" w:hint="eastAsia"/>
          <w:b/>
          <w:sz w:val="28"/>
          <w:szCs w:val="28"/>
        </w:rPr>
        <w:t>付録</w:t>
      </w:r>
      <w:r>
        <w:rPr>
          <w:rFonts w:ascii="ＭＳ Ｐゴシック" w:eastAsia="ＭＳ Ｐゴシック" w:hAnsi="ＭＳ Ｐゴシック" w:hint="eastAsia"/>
          <w:b/>
          <w:sz w:val="32"/>
          <w:szCs w:val="32"/>
        </w:rPr>
        <w:t xml:space="preserve">　</w:t>
      </w:r>
      <w:r w:rsidR="00D02BB1" w:rsidRPr="00A0567F">
        <w:rPr>
          <w:rFonts w:ascii="ＭＳ Ｐゴシック" w:eastAsia="ＭＳ Ｐゴシック" w:hAnsi="ＭＳ Ｐゴシック" w:hint="eastAsia"/>
          <w:b/>
          <w:sz w:val="28"/>
          <w:szCs w:val="28"/>
        </w:rPr>
        <w:t>デシケータの使い方</w:t>
      </w:r>
    </w:p>
    <w:p w:rsidR="00D02BB1" w:rsidRDefault="00D02BB1"/>
    <w:p w:rsidR="009D0536" w:rsidRDefault="00D02BB1">
      <w:pPr>
        <w:ind w:firstLineChars="100" w:firstLine="210"/>
      </w:pPr>
      <w:r>
        <w:rPr>
          <w:rFonts w:hint="eastAsia"/>
        </w:rPr>
        <w:t>試料を保存す</w:t>
      </w:r>
      <w:r w:rsidR="009D0536">
        <w:rPr>
          <w:rFonts w:hint="eastAsia"/>
        </w:rPr>
        <w:t>るときは外気の影響を避けるため一般にデシケータを使用する。乾燥や</w:t>
      </w:r>
      <w:r>
        <w:rPr>
          <w:rFonts w:hint="eastAsia"/>
        </w:rPr>
        <w:t>酸化防止、</w:t>
      </w:r>
      <w:r w:rsidR="009D0536">
        <w:rPr>
          <w:rFonts w:hint="eastAsia"/>
        </w:rPr>
        <w:t>または</w:t>
      </w:r>
      <w:r>
        <w:rPr>
          <w:rFonts w:hint="eastAsia"/>
        </w:rPr>
        <w:t>真空</w:t>
      </w:r>
      <w:r w:rsidR="009D0536">
        <w:rPr>
          <w:rFonts w:hint="eastAsia"/>
        </w:rPr>
        <w:t>下</w:t>
      </w:r>
      <w:r>
        <w:rPr>
          <w:rFonts w:hint="eastAsia"/>
        </w:rPr>
        <w:t>など種々の目的で保存ができる。</w:t>
      </w:r>
      <w:r w:rsidR="0074684F">
        <w:rPr>
          <w:rFonts w:hint="eastAsia"/>
        </w:rPr>
        <w:t>例えば</w:t>
      </w:r>
      <w:r w:rsidR="009D0536">
        <w:rPr>
          <w:rFonts w:hint="eastAsia"/>
        </w:rPr>
        <w:t>乾燥に用いる場合、</w:t>
      </w:r>
      <w:r>
        <w:rPr>
          <w:rFonts w:hint="eastAsia"/>
        </w:rPr>
        <w:t>デシケータ</w:t>
      </w:r>
      <w:r w:rsidR="009F5A47">
        <w:rPr>
          <w:rFonts w:hint="eastAsia"/>
        </w:rPr>
        <w:t>（図１）</w:t>
      </w:r>
      <w:r>
        <w:rPr>
          <w:rFonts w:hint="eastAsia"/>
        </w:rPr>
        <w:t>にシリカゲルを入れデシケータ内に存在する</w:t>
      </w:r>
      <w:r w:rsidR="00371587">
        <w:rPr>
          <w:rFonts w:hint="eastAsia"/>
        </w:rPr>
        <w:t>空気中の</w:t>
      </w:r>
      <w:r>
        <w:rPr>
          <w:rFonts w:hint="eastAsia"/>
        </w:rPr>
        <w:t>水分を吸着させ乾燥を</w:t>
      </w:r>
      <w:r w:rsidR="009F5A47">
        <w:rPr>
          <w:rFonts w:hint="eastAsia"/>
        </w:rPr>
        <w:t>維持さ</w:t>
      </w:r>
      <w:r>
        <w:rPr>
          <w:rFonts w:hint="eastAsia"/>
        </w:rPr>
        <w:t>せている。</w:t>
      </w:r>
    </w:p>
    <w:p w:rsidR="00D02BB1" w:rsidRDefault="00D02BB1">
      <w:pPr>
        <w:ind w:firstLineChars="100" w:firstLine="210"/>
      </w:pPr>
      <w:r>
        <w:rPr>
          <w:rFonts w:hint="eastAsia"/>
        </w:rPr>
        <w:t>デシケータは本体と蓋を密着させるためにグリスを塗布させている。密着性を保つため</w:t>
      </w:r>
      <w:r w:rsidR="009D0536">
        <w:rPr>
          <w:rFonts w:hint="eastAsia"/>
        </w:rPr>
        <w:t>には塗布部分に埃が付かないよう注意する。</w:t>
      </w:r>
      <w:r w:rsidR="009D0536" w:rsidRPr="0074684F">
        <w:rPr>
          <w:rFonts w:hint="eastAsia"/>
          <w:u w:val="single"/>
        </w:rPr>
        <w:t>デシケータを開ける</w:t>
      </w:r>
      <w:r w:rsidRPr="0074684F">
        <w:rPr>
          <w:rFonts w:hint="eastAsia"/>
          <w:u w:val="single"/>
        </w:rPr>
        <w:t>ときはグリス部を触らず蓋をスライドさせ、蓋を持ったまま試料の出し入れを行う</w:t>
      </w:r>
      <w:r>
        <w:rPr>
          <w:rFonts w:hint="eastAsia"/>
        </w:rPr>
        <w:t>。</w:t>
      </w:r>
    </w:p>
    <w:p w:rsidR="00D02BB1" w:rsidRDefault="00D02BB1" w:rsidP="003C2D60">
      <w:pPr>
        <w:pStyle w:val="a3"/>
      </w:pPr>
      <w:r>
        <w:rPr>
          <w:rFonts w:hint="eastAsia"/>
        </w:rPr>
        <w:t>シリカゲルは無色で表面に小さな細孔が無数に存在している（図２）。この細孔が毛細管現象により水分を物理吸着させている。シリカゲルは無色だが塩化コバルト</w:t>
      </w:r>
      <w:r>
        <w:rPr>
          <w:rFonts w:hint="eastAsia"/>
        </w:rPr>
        <w:t>(II)</w:t>
      </w:r>
      <w:r>
        <w:rPr>
          <w:rFonts w:hint="eastAsia"/>
        </w:rPr>
        <w:t>を入れることにより色を付けている。</w:t>
      </w:r>
      <w:r w:rsidR="009F5A47">
        <w:rPr>
          <w:rFonts w:hint="eastAsia"/>
        </w:rPr>
        <w:t>水と水和する前の無水</w:t>
      </w:r>
      <w:r>
        <w:rPr>
          <w:rFonts w:hint="eastAsia"/>
        </w:rPr>
        <w:t>塩化コバルトは青色をしているが、水和物（</w:t>
      </w:r>
      <w:r>
        <w:rPr>
          <w:rFonts w:hint="eastAsia"/>
        </w:rPr>
        <w:t>1.5,2,4,6H</w:t>
      </w:r>
      <w:r>
        <w:rPr>
          <w:rFonts w:hint="eastAsia"/>
          <w:vertAlign w:val="subscript"/>
        </w:rPr>
        <w:t>2</w:t>
      </w:r>
      <w:r>
        <w:rPr>
          <w:rFonts w:hint="eastAsia"/>
        </w:rPr>
        <w:t>O</w:t>
      </w:r>
      <w:r>
        <w:rPr>
          <w:rFonts w:hint="eastAsia"/>
        </w:rPr>
        <w:t>）ができると赤紫やピンク色に変化する。この時シリカゲルの吸着能力は殆ど無い。吸着水を取り除くため約</w:t>
      </w:r>
      <w:r>
        <w:rPr>
          <w:rFonts w:hint="eastAsia"/>
        </w:rPr>
        <w:t>100</w:t>
      </w:r>
      <w:r>
        <w:rPr>
          <w:rFonts w:hint="eastAsia"/>
        </w:rPr>
        <w:t>℃の乾燥</w:t>
      </w:r>
      <w:r w:rsidR="003C2D60">
        <w:rPr>
          <w:rFonts w:hint="eastAsia"/>
        </w:rPr>
        <w:t>器</w:t>
      </w:r>
      <w:r>
        <w:rPr>
          <w:rFonts w:hint="eastAsia"/>
        </w:rPr>
        <w:t>に青色になるまで乾燥させると再び利用することができる。</w:t>
      </w:r>
    </w:p>
    <w:p w:rsidR="00D02BB1" w:rsidRDefault="00C563F9">
      <w:r>
        <w:rPr>
          <w:noProof/>
          <w:sz w:val="20"/>
        </w:rPr>
        <w:pict>
          <v:group id="_x0000_s1048" style="position:absolute;left:0;text-align:left;margin-left:54pt;margin-top:9pt;width:359.25pt;height:153pt;z-index:251655680" coordorigin="2781,7925" coordsize="7185,3060">
            <v:group id="_x0000_s1046" style="position:absolute;left:2781;top:7925;width:7185;height:2475" coordorigin="3141,6665" coordsize="7185,2475">
              <v:group id="_x0000_s1026" style="position:absolute;left:3141;top:6665;width:2901;height:2374" coordorigin="3861,2555" coordsize="2901,2374" wrapcoords="10520 0 9513 273 8953 1094 8953 2187 4924 4375 -112 5878 -112 7382 448 8749 783 9433 2126 10937 2798 10937 3246 17635 4701 19686 4812 21600 16788 21600 16899 19686 18354 17635 18802 10937 19474 10937 20928 9433 21152 8749 21824 7246 21824 6289 18354 4785 16788 4375 12870 2187 13094 1094 12423 137 11416 0 10520 0">
                <v:group id="_x0000_s1027" style="position:absolute;left:3990;top:3384;width:2640;height:1545" coordorigin="2205,3015" coordsize="2640,1545">
                  <v:shape id="_x0000_s1028" style="position:absolute;left:2205;top:3015;width:2640;height:1545;mso-position-horizontal:absolute;mso-position-vertical:absolute" coordsize="2640,1545" path="m255,270r75,855l540,1230r,315c540,1545,1320,1545,2100,1545hdc2100,1380,2100,1215,2100,1215hal2310,1125r75,-870l2640,225,2640,,,,,225r255,45xe" filled="f">
                    <v:path arrowok="t"/>
                  </v:shape>
                  <v:shape id="_x0000_s1029" style="position:absolute;left:2640;top:3975;width:1800;height:90;rotation:-180;mso-position-horizontal:absolute;mso-position-vertical:absolute" coordsize="1800,90" path="m21,5l1785,r15,90l,90,21,5xe" filled="f">
                    <v:path arrowok="t"/>
                  </v:shape>
                  <v:rect id="_x0000_s1030" style="position:absolute;left:2865;top:4260;width:1350;height:230" fillcolor="silver"/>
                </v:group>
                <v:group id="_x0000_s1031" style="position:absolute;left:3861;top:2555;width:2901;height:824" coordorigin="2055,2956" coordsize="2901,824">
                  <v:shape id="_x0000_s1032" style="position:absolute;left:2055;top:2956;width:2901;height:824;mso-wrap-edited:f;mso-position-horizontal:absolute;mso-position-vertical:absolute" coordsize="2901,824" wrapcoords="1413 0 1278 30 1202 120 1202 240 661 479 -15 644 -15 824 2931 824 2931 689 2465 524 2255 479 1729 240 1759 120 1668 15 1533 0 1413 0" path="m,824r2901,l2901,690,2661,645c2555,612,2442,534,2265,494hhc2108,447,1671,455,1596,405hal1701,240r15,-135hbc1679,65,1556,,1476,hhc1396,,1276,65,1236,105hal1236,240r105,165hbc1252,445,888,442,705,479hhc473,524,336,607,240,629hal,659,,824xe" filled="f">
                    <v:path arrowok="t"/>
                  </v:shape>
                  <v:line id="_x0000_s1033" style="position:absolute" from="2247,3650" to="4767,3650"/>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6201;top:7205;width:900;height:360"/>
              <v:line id="_x0000_s1041" style="position:absolute;flip:x y" from="6021,7565" to="6921,8105">
                <v:stroke endarrow="classic"/>
              </v:line>
              <v:shapetype id="_x0000_t202" coordsize="21600,21600" o:spt="202" path="m,l,21600r21600,l21600,xe">
                <v:stroke joinstyle="miter"/>
                <v:path gradientshapeok="t" o:connecttype="rect"/>
              </v:shapetype>
              <v:shape id="_x0000_s1042" type="#_x0000_t202" style="position:absolute;left:6546;top:7865;width:3780;height:540">
                <v:textbox style="mso-next-textbox:#_x0000_s1042">
                  <w:txbxContent>
                    <w:p w:rsidR="00D02BB1" w:rsidRDefault="00D02BB1">
                      <w:pPr>
                        <w:rPr>
                          <w:rFonts w:eastAsia="ＭＳ ゴシック"/>
                          <w:sz w:val="20"/>
                        </w:rPr>
                      </w:pPr>
                      <w:r>
                        <w:rPr>
                          <w:rFonts w:eastAsia="ＭＳ ゴシック" w:hint="eastAsia"/>
                          <w:sz w:val="20"/>
                        </w:rPr>
                        <w:t>本体と蓋の間にグリスが塗られている</w:t>
                      </w:r>
                    </w:p>
                  </w:txbxContent>
                </v:textbox>
              </v:shape>
              <v:line id="_x0000_s1044" style="position:absolute;flip:x" from="5301,8855" to="6561,8855">
                <v:stroke endarrow="classic"/>
              </v:line>
              <v:shape id="_x0000_s1043" type="#_x0000_t202" style="position:absolute;left:6201;top:8600;width:1440;height:540">
                <v:textbox style="mso-next-textbox:#_x0000_s1043">
                  <w:txbxContent>
                    <w:p w:rsidR="00D02BB1" w:rsidRDefault="00D02BB1">
                      <w:pPr>
                        <w:rPr>
                          <w:rFonts w:eastAsia="ＭＳ ゴシック"/>
                          <w:sz w:val="20"/>
                        </w:rPr>
                      </w:pPr>
                      <w:r>
                        <w:rPr>
                          <w:rFonts w:eastAsia="ＭＳ ゴシック" w:hint="eastAsia"/>
                          <w:sz w:val="20"/>
                        </w:rPr>
                        <w:t>シリカゲル</w:t>
                      </w:r>
                    </w:p>
                  </w:txbxContent>
                </v:textbox>
              </v:shape>
              <v:shape id="_x0000_s1045" type="#_x0000_t202" style="position:absolute;left:6021;top:6845;width:2340;height:540" filled="f" stroked="f">
                <v:textbox style="mso-next-textbox:#_x0000_s1045">
                  <w:txbxContent>
                    <w:p w:rsidR="00D02BB1" w:rsidRDefault="00D02BB1">
                      <w:pPr>
                        <w:rPr>
                          <w:rFonts w:eastAsia="ＭＳ ゴシック"/>
                          <w:sz w:val="20"/>
                        </w:rPr>
                      </w:pPr>
                      <w:r>
                        <w:rPr>
                          <w:rFonts w:eastAsia="ＭＳ ゴシック" w:hint="eastAsia"/>
                          <w:sz w:val="20"/>
                        </w:rPr>
                        <w:t>スライドさせて開ける</w:t>
                      </w:r>
                    </w:p>
                  </w:txbxContent>
                </v:textbox>
              </v:shape>
            </v:group>
            <v:shape id="_x0000_s1047" type="#_x0000_t202" style="position:absolute;left:2781;top:10625;width:2880;height:360" filled="f" stroked="f">
              <v:textbox style="mso-next-textbox:#_x0000_s1047" inset="5.85pt,.7pt,5.85pt,.7pt">
                <w:txbxContent>
                  <w:p w:rsidR="009F5A47" w:rsidRPr="009F5A47" w:rsidRDefault="009F5A47">
                    <w:pPr>
                      <w:rPr>
                        <w:rFonts w:ascii="ＭＳ Ｐゴシック" w:eastAsia="ＭＳ Ｐゴシック" w:hAnsi="ＭＳ Ｐゴシック"/>
                        <w:sz w:val="24"/>
                      </w:rPr>
                    </w:pPr>
                    <w:r w:rsidRPr="009F5A47">
                      <w:rPr>
                        <w:rFonts w:ascii="ＭＳ Ｐゴシック" w:eastAsia="ＭＳ Ｐゴシック" w:hAnsi="ＭＳ Ｐゴシック" w:hint="eastAsia"/>
                        <w:sz w:val="24"/>
                      </w:rPr>
                      <w:t>図1</w:t>
                    </w:r>
                    <w:r w:rsidR="005D62FB">
                      <w:rPr>
                        <w:rFonts w:ascii="ＭＳ Ｐゴシック" w:eastAsia="ＭＳ Ｐゴシック" w:hAnsi="ＭＳ Ｐゴシック" w:hint="eastAsia"/>
                        <w:sz w:val="24"/>
                      </w:rPr>
                      <w:t xml:space="preserve">　乾燥用</w:t>
                    </w:r>
                    <w:r w:rsidRPr="009F5A47">
                      <w:rPr>
                        <w:rFonts w:ascii="ＭＳ Ｐゴシック" w:eastAsia="ＭＳ Ｐゴシック" w:hAnsi="ＭＳ Ｐゴシック" w:hint="eastAsia"/>
                        <w:sz w:val="24"/>
                      </w:rPr>
                      <w:t>デシケータ</w:t>
                    </w:r>
                  </w:p>
                </w:txbxContent>
              </v:textbox>
            </v:shape>
          </v:group>
        </w:pict>
      </w:r>
    </w:p>
    <w:p w:rsidR="00D02BB1" w:rsidRDefault="00D02BB1"/>
    <w:p w:rsidR="00D02BB1" w:rsidRDefault="00D02BB1"/>
    <w:p w:rsidR="00D02BB1" w:rsidRDefault="00D02BB1"/>
    <w:p w:rsidR="009F5A47" w:rsidRDefault="009F5A47"/>
    <w:p w:rsidR="009F5A47" w:rsidRDefault="009F5A47"/>
    <w:p w:rsidR="009F5A47" w:rsidRDefault="009F5A47"/>
    <w:p w:rsidR="009F5A47" w:rsidRDefault="009F5A47"/>
    <w:p w:rsidR="009F5A47" w:rsidRDefault="008A064F">
      <w:r>
        <w:rPr>
          <w:noProof/>
        </w:rPr>
        <w:drawing>
          <wp:anchor distT="0" distB="0" distL="114300" distR="114300" simplePos="0" relativeHeight="251658752" behindDoc="0" locked="0" layoutInCell="1" allowOverlap="1">
            <wp:simplePos x="0" y="0"/>
            <wp:positionH relativeFrom="column">
              <wp:posOffset>2857500</wp:posOffset>
            </wp:positionH>
            <wp:positionV relativeFrom="paragraph">
              <wp:posOffset>202565</wp:posOffset>
            </wp:positionV>
            <wp:extent cx="2628900" cy="2016760"/>
            <wp:effectExtent l="19050" t="0" r="0" b="0"/>
            <wp:wrapNone/>
            <wp:docPr id="27" name="図 27" descr="sige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gel03"/>
                    <pic:cNvPicPr>
                      <a:picLocks noChangeAspect="1" noChangeArrowheads="1"/>
                    </pic:cNvPicPr>
                  </pic:nvPicPr>
                  <pic:blipFill>
                    <a:blip r:embed="rId7" cstate="print"/>
                    <a:srcRect/>
                    <a:stretch>
                      <a:fillRect/>
                    </a:stretch>
                  </pic:blipFill>
                  <pic:spPr bwMode="auto">
                    <a:xfrm>
                      <a:off x="0" y="0"/>
                      <a:ext cx="2628900" cy="2016760"/>
                    </a:xfrm>
                    <a:prstGeom prst="rect">
                      <a:avLst/>
                    </a:prstGeom>
                    <a:noFill/>
                    <a:ln w="9525">
                      <a:noFill/>
                      <a:miter lim="800000"/>
                      <a:headEnd/>
                      <a:tailEnd/>
                    </a:ln>
                  </pic:spPr>
                </pic:pic>
              </a:graphicData>
            </a:graphic>
          </wp:anchor>
        </w:drawing>
      </w:r>
    </w:p>
    <w:p w:rsidR="009F5A47" w:rsidRDefault="009F5A47"/>
    <w:p w:rsidR="00452857" w:rsidRDefault="00452857"/>
    <w:p w:rsidR="009F5A47" w:rsidRDefault="008A064F">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154305</wp:posOffset>
            </wp:positionV>
            <wp:extent cx="2400300" cy="1840865"/>
            <wp:effectExtent l="19050" t="0" r="0" b="0"/>
            <wp:wrapNone/>
            <wp:docPr id="26" name="図 26" descr="sige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gel02"/>
                    <pic:cNvPicPr>
                      <a:picLocks noChangeAspect="1" noChangeArrowheads="1"/>
                    </pic:cNvPicPr>
                  </pic:nvPicPr>
                  <pic:blipFill>
                    <a:blip r:embed="rId8" cstate="print"/>
                    <a:srcRect/>
                    <a:stretch>
                      <a:fillRect/>
                    </a:stretch>
                  </pic:blipFill>
                  <pic:spPr bwMode="auto">
                    <a:xfrm>
                      <a:off x="0" y="0"/>
                      <a:ext cx="2400300" cy="1840865"/>
                    </a:xfrm>
                    <a:prstGeom prst="rect">
                      <a:avLst/>
                    </a:prstGeom>
                    <a:noFill/>
                    <a:ln w="9525">
                      <a:noFill/>
                      <a:miter lim="800000"/>
                      <a:headEnd/>
                      <a:tailEnd/>
                    </a:ln>
                  </pic:spPr>
                </pic:pic>
              </a:graphicData>
            </a:graphic>
          </wp:anchor>
        </w:drawing>
      </w:r>
    </w:p>
    <w:p w:rsidR="009F5A47" w:rsidRDefault="00C563F9">
      <w:r>
        <w:rPr>
          <w:noProof/>
        </w:rPr>
        <w:pict>
          <v:shape id="_x0000_s1075" style="position:absolute;left:0;text-align:left;margin-left:135pt;margin-top:3.1pt;width:98.35pt;height:58.75pt;z-index:251659776" coordsize="1967,1175" path="m365,440hhc109,590,56,908,,1175hdc189,892,294,832,459,765hhc624,698,1103,599,1212,613hal1188,868,1967,315,1044,r83,187hbc1103,228,1028,203,901,245,774,287,620,290,365,440hhxe">
            <v:path arrowok="t"/>
          </v:shape>
        </w:pict>
      </w:r>
    </w:p>
    <w:p w:rsidR="009F5A47" w:rsidRDefault="009F5A47"/>
    <w:p w:rsidR="00452857" w:rsidRDefault="00452857"/>
    <w:p w:rsidR="00452857" w:rsidRDefault="00452857"/>
    <w:p w:rsidR="009F5A47" w:rsidRDefault="009F5A47"/>
    <w:p w:rsidR="009F5A47" w:rsidRDefault="009F5A47"/>
    <w:p w:rsidR="009F5A47" w:rsidRDefault="00C563F9">
      <w:r>
        <w:rPr>
          <w:noProof/>
        </w:rPr>
        <w:pict>
          <v:shape id="_x0000_s1049" type="#_x0000_t202" style="position:absolute;left:0;text-align:left;margin-left:54pt;margin-top:39.75pt;width:198pt;height:18pt;z-index:251656704" filled="f" stroked="f">
            <v:textbox style="mso-next-textbox:#_x0000_s1049" inset="5.85pt,.7pt,5.85pt,.7pt">
              <w:txbxContent>
                <w:p w:rsidR="004F4A07" w:rsidRPr="009F5A47" w:rsidRDefault="004F4A07" w:rsidP="004F4A07">
                  <w:pPr>
                    <w:rPr>
                      <w:rFonts w:ascii="ＭＳ Ｐゴシック" w:eastAsia="ＭＳ Ｐゴシック" w:hAnsi="ＭＳ Ｐゴシック"/>
                      <w:sz w:val="24"/>
                    </w:rPr>
                  </w:pPr>
                  <w:r w:rsidRPr="009F5A47">
                    <w:rPr>
                      <w:rFonts w:ascii="ＭＳ Ｐゴシック" w:eastAsia="ＭＳ Ｐゴシック" w:hAnsi="ＭＳ Ｐゴシック" w:hint="eastAsia"/>
                      <w:sz w:val="24"/>
                    </w:rPr>
                    <w:t>図</w:t>
                  </w:r>
                  <w:r>
                    <w:rPr>
                      <w:rFonts w:ascii="ＭＳ Ｐゴシック" w:eastAsia="ＭＳ Ｐゴシック" w:hAnsi="ＭＳ Ｐゴシック" w:hint="eastAsia"/>
                      <w:sz w:val="24"/>
                    </w:rPr>
                    <w:t>２　シリカゲルの表面のSEM写真</w:t>
                  </w:r>
                </w:p>
                <w:p w:rsidR="004F4A07" w:rsidRDefault="004F4A07"/>
              </w:txbxContent>
            </v:textbox>
          </v:shape>
        </w:pict>
      </w:r>
    </w:p>
    <w:sectPr w:rsidR="009F5A47" w:rsidSect="00854133">
      <w:footerReference w:type="default" r:id="rId9"/>
      <w:pgSz w:w="11906" w:h="16838"/>
      <w:pgMar w:top="1701" w:right="1701" w:bottom="1701" w:left="1701" w:header="851" w:footer="283" w:gutter="0"/>
      <w:pgNumType w:fmt="numberInDash" w:start="13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F9" w:rsidRDefault="00C563F9" w:rsidP="009D0536">
      <w:r>
        <w:separator/>
      </w:r>
    </w:p>
  </w:endnote>
  <w:endnote w:type="continuationSeparator" w:id="0">
    <w:p w:rsidR="00C563F9" w:rsidRDefault="00C563F9" w:rsidP="009D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B8" w:rsidRDefault="00F23816">
    <w:pPr>
      <w:pStyle w:val="a6"/>
      <w:jc w:val="center"/>
    </w:pPr>
    <w:r>
      <w:fldChar w:fldCharType="begin"/>
    </w:r>
    <w:r>
      <w:instrText xml:space="preserve"> PAGE   \* MERGEFORMAT </w:instrText>
    </w:r>
    <w:r>
      <w:fldChar w:fldCharType="separate"/>
    </w:r>
    <w:r w:rsidR="00854133" w:rsidRPr="00854133">
      <w:rPr>
        <w:noProof/>
        <w:lang w:val="ja-JP"/>
      </w:rPr>
      <w:t>-</w:t>
    </w:r>
    <w:r w:rsidR="00854133">
      <w:rPr>
        <w:noProof/>
      </w:rPr>
      <w:t xml:space="preserve"> 138 -</w:t>
    </w:r>
    <w:r>
      <w:rPr>
        <w:noProof/>
      </w:rPr>
      <w:fldChar w:fldCharType="end"/>
    </w:r>
  </w:p>
  <w:p w:rsidR="001A0DB8" w:rsidRDefault="001A0D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F9" w:rsidRDefault="00C563F9" w:rsidP="009D0536">
      <w:r>
        <w:separator/>
      </w:r>
    </w:p>
  </w:footnote>
  <w:footnote w:type="continuationSeparator" w:id="0">
    <w:p w:rsidR="00C563F9" w:rsidRDefault="00C563F9" w:rsidP="009D0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BB1"/>
    <w:rsid w:val="000000A4"/>
    <w:rsid w:val="001A0DB8"/>
    <w:rsid w:val="001A15F7"/>
    <w:rsid w:val="00237EE2"/>
    <w:rsid w:val="002A10E5"/>
    <w:rsid w:val="00311E58"/>
    <w:rsid w:val="00371587"/>
    <w:rsid w:val="003C2D60"/>
    <w:rsid w:val="00452857"/>
    <w:rsid w:val="004A5381"/>
    <w:rsid w:val="004F4A07"/>
    <w:rsid w:val="00512CFB"/>
    <w:rsid w:val="005C0ED3"/>
    <w:rsid w:val="005D62FB"/>
    <w:rsid w:val="0074684F"/>
    <w:rsid w:val="00793351"/>
    <w:rsid w:val="007E0E7E"/>
    <w:rsid w:val="00854133"/>
    <w:rsid w:val="008A064F"/>
    <w:rsid w:val="00955366"/>
    <w:rsid w:val="009D0536"/>
    <w:rsid w:val="009F5A47"/>
    <w:rsid w:val="00A0567F"/>
    <w:rsid w:val="00A05D1A"/>
    <w:rsid w:val="00BF5D00"/>
    <w:rsid w:val="00C563F9"/>
    <w:rsid w:val="00C57519"/>
    <w:rsid w:val="00C7322A"/>
    <w:rsid w:val="00C82421"/>
    <w:rsid w:val="00CF1FE6"/>
    <w:rsid w:val="00D02BB1"/>
    <w:rsid w:val="00D832C8"/>
    <w:rsid w:val="00DC2DD0"/>
    <w:rsid w:val="00DD09EE"/>
    <w:rsid w:val="00F2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D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05D1A"/>
    <w:pPr>
      <w:ind w:firstLineChars="100" w:firstLine="210"/>
    </w:pPr>
  </w:style>
  <w:style w:type="paragraph" w:styleId="a4">
    <w:name w:val="header"/>
    <w:basedOn w:val="a"/>
    <w:link w:val="a5"/>
    <w:rsid w:val="009D0536"/>
    <w:pPr>
      <w:tabs>
        <w:tab w:val="center" w:pos="4252"/>
        <w:tab w:val="right" w:pos="8504"/>
      </w:tabs>
      <w:snapToGrid w:val="0"/>
    </w:pPr>
  </w:style>
  <w:style w:type="character" w:customStyle="1" w:styleId="a5">
    <w:name w:val="ヘッダー (文字)"/>
    <w:basedOn w:val="a0"/>
    <w:link w:val="a4"/>
    <w:rsid w:val="009D0536"/>
    <w:rPr>
      <w:kern w:val="2"/>
      <w:sz w:val="21"/>
      <w:szCs w:val="24"/>
    </w:rPr>
  </w:style>
  <w:style w:type="paragraph" w:styleId="a6">
    <w:name w:val="footer"/>
    <w:basedOn w:val="a"/>
    <w:link w:val="a7"/>
    <w:uiPriority w:val="99"/>
    <w:rsid w:val="009D0536"/>
    <w:pPr>
      <w:tabs>
        <w:tab w:val="center" w:pos="4252"/>
        <w:tab w:val="right" w:pos="8504"/>
      </w:tabs>
      <w:snapToGrid w:val="0"/>
    </w:pPr>
  </w:style>
  <w:style w:type="character" w:customStyle="1" w:styleId="a7">
    <w:name w:val="フッター (文字)"/>
    <w:basedOn w:val="a0"/>
    <w:link w:val="a6"/>
    <w:uiPriority w:val="99"/>
    <w:rsid w:val="009D053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デシケータの使い方</vt:lpstr>
      <vt:lpstr>デシケータの使い方</vt:lpstr>
    </vt:vector>
  </TitlesOfParts>
  <Company>N.I.T.</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デシケータの使い方</dc:title>
  <dc:creator>matsu</dc:creator>
  <cp:lastModifiedBy>Akiko OBATA</cp:lastModifiedBy>
  <cp:revision>2</cp:revision>
  <dcterms:created xsi:type="dcterms:W3CDTF">2012-03-06T05:31:00Z</dcterms:created>
  <dcterms:modified xsi:type="dcterms:W3CDTF">2012-03-06T05:31:00Z</dcterms:modified>
</cp:coreProperties>
</file>